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bookmarkStart w:id="0" w:name="_GoBack"/>
      <w:bookmarkEnd w:id="0"/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Contrato nº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157/2017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: Contrato Simplificado de Fornecimento por Registro de Preços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.</w:t>
      </w: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Pr="00440600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AUTORIZAÇÃO DE FORNECIMENTO</w:t>
      </w:r>
    </w:p>
    <w:p w:rsidR="00A74B2A" w:rsidRPr="00440600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Pr="00440600" w:rsidRDefault="00A74B2A" w:rsidP="00A74B2A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O Mun</w:t>
      </w:r>
      <w:r>
        <w:rPr>
          <w:rFonts w:ascii="Arial" w:eastAsia="TimesNewRomanPSMT" w:hAnsi="Arial" w:cs="Arial"/>
          <w:szCs w:val="24"/>
          <w:lang w:eastAsia="en-US"/>
        </w:rPr>
        <w:t>icí</w:t>
      </w:r>
      <w:r w:rsidRPr="00440600">
        <w:rPr>
          <w:rFonts w:ascii="Arial" w:eastAsia="TimesNewRomanPSMT" w:hAnsi="Arial" w:cs="Arial"/>
          <w:szCs w:val="24"/>
          <w:lang w:eastAsia="en-US"/>
        </w:rPr>
        <w:t>pio de</w:t>
      </w:r>
      <w:r>
        <w:rPr>
          <w:rFonts w:ascii="Arial" w:eastAsia="TimesNewRomanPSMT" w:hAnsi="Arial" w:cs="Arial"/>
          <w:szCs w:val="24"/>
          <w:lang w:eastAsia="en-US"/>
        </w:rPr>
        <w:t xml:space="preserve"> Santo Antônio das Missões-RS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neste ato representado pelo Prefeito Municipal,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Sr.</w:t>
      </w:r>
      <w:proofErr w:type="gramEnd"/>
      <w:r w:rsidRPr="00440600">
        <w:rPr>
          <w:rFonts w:ascii="Arial" w:eastAsia="TimesNewRomanPSMT" w:hAnsi="Arial" w:cs="Arial"/>
          <w:szCs w:val="24"/>
          <w:lang w:eastAsia="en-US"/>
        </w:rPr>
        <w:t xml:space="preserve"> Prefeito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Municipal ,</w:t>
      </w:r>
      <w:r>
        <w:rPr>
          <w:rFonts w:ascii="Arial" w:eastAsia="TimesNewRomanPSMT" w:hAnsi="Arial" w:cs="Arial"/>
          <w:szCs w:val="24"/>
          <w:lang w:eastAsia="en-US"/>
        </w:rPr>
        <w:t xml:space="preserve"> PURANCI BARCELOS DOS SANTOS</w:t>
      </w:r>
      <w:r w:rsidRPr="00440600">
        <w:rPr>
          <w:rFonts w:ascii="Arial" w:eastAsia="TimesNewRomanPSMT" w:hAnsi="Arial" w:cs="Arial"/>
          <w:szCs w:val="24"/>
          <w:lang w:eastAsia="en-US"/>
        </w:rPr>
        <w:t>, brasileiro, maior, residente e domiciliado nesta cidade, denominado</w:t>
      </w:r>
    </w:p>
    <w:p w:rsidR="00A74B2A" w:rsidRPr="00440600" w:rsidRDefault="00A74B2A" w:rsidP="00A74B2A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CONTRATANTE, e a (s) empresa (s) abaixo qualificad</w:t>
      </w:r>
      <w:r>
        <w:rPr>
          <w:rFonts w:ascii="Arial" w:eastAsia="TimesNewRomanPSMT" w:hAnsi="Arial" w:cs="Arial"/>
          <w:szCs w:val="24"/>
          <w:lang w:eastAsia="en-US"/>
        </w:rPr>
        <w:t xml:space="preserve">a (s), doravante denominada (s) </w:t>
      </w:r>
      <w:r w:rsidRPr="00440600">
        <w:rPr>
          <w:rFonts w:ascii="Arial" w:eastAsia="TimesNewRomanPSMT" w:hAnsi="Arial" w:cs="Arial"/>
          <w:szCs w:val="24"/>
          <w:lang w:eastAsia="en-US"/>
        </w:rPr>
        <w:t>FORNECEDORA (s), nos termos do Processo</w:t>
      </w:r>
      <w:r>
        <w:rPr>
          <w:rFonts w:ascii="Arial" w:eastAsia="TimesNewRomanPSMT" w:hAnsi="Arial" w:cs="Arial"/>
          <w:szCs w:val="24"/>
          <w:lang w:eastAsia="en-US"/>
        </w:rPr>
        <w:t xml:space="preserve"> Licitatório nº 006/2017 – Pregão Presencial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e do art. 15 da Lei Fed</w:t>
      </w:r>
      <w:r>
        <w:rPr>
          <w:rFonts w:ascii="Arial" w:eastAsia="TimesNewRomanPSMT" w:hAnsi="Arial" w:cs="Arial"/>
          <w:szCs w:val="24"/>
          <w:lang w:eastAsia="en-US"/>
        </w:rPr>
        <w:t xml:space="preserve">eral no 8.666/93 e suas </w:t>
      </w:r>
      <w:proofErr w:type="spellStart"/>
      <w:r>
        <w:rPr>
          <w:rFonts w:ascii="Arial" w:eastAsia="TimesNewRomanPSMT" w:hAnsi="Arial" w:cs="Arial"/>
          <w:szCs w:val="24"/>
          <w:lang w:eastAsia="en-US"/>
        </w:rPr>
        <w:t>alteracões</w:t>
      </w:r>
      <w:proofErr w:type="spellEnd"/>
      <w:r>
        <w:rPr>
          <w:rFonts w:ascii="Arial" w:eastAsia="TimesNewRomanPSMT" w:hAnsi="Arial" w:cs="Arial"/>
          <w:szCs w:val="24"/>
          <w:lang w:eastAsia="en-US"/>
        </w:rPr>
        <w:t xml:space="preserve">, Lei Federal 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10.520/2002 e Decreto Municipal </w:t>
      </w:r>
      <w:r w:rsidRPr="00E81BBA">
        <w:rPr>
          <w:rFonts w:ascii="Arial" w:hAnsi="Arial" w:cs="Arial"/>
          <w:color w:val="000000"/>
          <w:szCs w:val="24"/>
        </w:rPr>
        <w:t>1562/2006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 (qu</w:t>
      </w:r>
      <w:r>
        <w:rPr>
          <w:rFonts w:ascii="Arial" w:eastAsia="TimesNewRomanPSMT" w:hAnsi="Arial" w:cs="Arial"/>
          <w:szCs w:val="24"/>
          <w:lang w:eastAsia="en-US"/>
        </w:rPr>
        <w:t>e regulamenta o registro de preço</w:t>
      </w:r>
      <w:r w:rsidRPr="00440600">
        <w:rPr>
          <w:rFonts w:ascii="Arial" w:eastAsia="TimesNewRomanPSMT" w:hAnsi="Arial" w:cs="Arial"/>
          <w:szCs w:val="24"/>
          <w:lang w:eastAsia="en-US"/>
        </w:rPr>
        <w:t>), demais</w:t>
      </w:r>
      <w:r>
        <w:rPr>
          <w:rFonts w:ascii="Arial" w:eastAsia="TimesNewRomanPSMT" w:hAnsi="Arial" w:cs="Arial"/>
          <w:szCs w:val="24"/>
          <w:lang w:eastAsia="en-US"/>
        </w:rPr>
        <w:t xml:space="preserve"> legislações aplicá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veis, e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Ata de Registro de Preço nº 008/2017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, válida até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28/03/18,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para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REGISTRO DE PRECOS de fornecimento</w:t>
      </w:r>
      <w:r>
        <w:rPr>
          <w:rFonts w:ascii="Arial" w:eastAsia="TimesNewRomanPSMT" w:hAnsi="Arial" w:cs="Arial"/>
          <w:szCs w:val="24"/>
          <w:lang w:eastAsia="en-US"/>
        </w:rPr>
        <w:t xml:space="preserve"> de combustível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firmam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a presente</w:t>
      </w:r>
      <w:proofErr w:type="gramEnd"/>
      <w:r>
        <w:rPr>
          <w:rFonts w:ascii="Arial" w:eastAsia="TimesNewRomanPSMT" w:hAnsi="Arial" w:cs="Arial"/>
          <w:szCs w:val="24"/>
          <w:lang w:eastAsia="en-US"/>
        </w:rPr>
        <w:t xml:space="preserve"> Ata de Registro </w:t>
      </w:r>
      <w:proofErr w:type="gramStart"/>
      <w:r>
        <w:rPr>
          <w:rFonts w:ascii="Arial" w:eastAsia="TimesNewRomanPSMT" w:hAnsi="Arial" w:cs="Arial"/>
          <w:szCs w:val="24"/>
          <w:lang w:eastAsia="en-US"/>
        </w:rPr>
        <w:t>de</w:t>
      </w:r>
      <w:proofErr w:type="gramEnd"/>
      <w:r>
        <w:rPr>
          <w:rFonts w:ascii="Arial" w:eastAsia="TimesNewRomanPSMT" w:hAnsi="Arial" w:cs="Arial"/>
          <w:szCs w:val="24"/>
          <w:lang w:eastAsia="en-US"/>
        </w:rPr>
        <w:t xml:space="preserve"> Preços, obedecidas as disposiçõe</w:t>
      </w:r>
      <w:r w:rsidRPr="00440600">
        <w:rPr>
          <w:rFonts w:ascii="Arial" w:eastAsia="TimesNewRomanPSMT" w:hAnsi="Arial" w:cs="Arial"/>
          <w:szCs w:val="24"/>
          <w:lang w:eastAsia="en-US"/>
        </w:rPr>
        <w:t>s da Lei Feder</w:t>
      </w:r>
      <w:r>
        <w:rPr>
          <w:rFonts w:ascii="Arial" w:eastAsia="TimesNewRomanPSMT" w:hAnsi="Arial" w:cs="Arial"/>
          <w:szCs w:val="24"/>
          <w:lang w:eastAsia="en-US"/>
        </w:rPr>
        <w:t>al no 8.666/93, suas alterações posteriores e as condições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 seguintes:</w:t>
      </w:r>
    </w:p>
    <w:p w:rsidR="00A74B2A" w:rsidRDefault="00A74B2A" w:rsidP="00A74B2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Default="00A74B2A" w:rsidP="00A74B2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Empresa:</w:t>
      </w:r>
      <w:r w:rsidRPr="00BD3188">
        <w:rPr>
          <w:rFonts w:ascii="Arial" w:hAnsi="Arial" w:cs="Arial"/>
          <w:b/>
        </w:rPr>
        <w:t xml:space="preserve"> </w:t>
      </w:r>
      <w:r w:rsidRPr="00F91EC6">
        <w:rPr>
          <w:rFonts w:ascii="Arial" w:hAnsi="Arial" w:cs="Arial"/>
          <w:b/>
          <w:szCs w:val="24"/>
        </w:rPr>
        <w:t>SANDRA REGINA ANTUNES CÔRRÊA</w:t>
      </w:r>
      <w:r w:rsidRPr="00F91EC6">
        <w:rPr>
          <w:rFonts w:ascii="Arial" w:hAnsi="Arial" w:cs="Arial"/>
          <w:szCs w:val="24"/>
        </w:rPr>
        <w:t xml:space="preserve">, CNPJ – 13442012/0001-18, Endereço: RUA JOSÉ BONIFACIO, nº 2923, SALA 02, SÃO LUIZ GONZAGA – </w:t>
      </w:r>
      <w:proofErr w:type="gramStart"/>
      <w:r w:rsidRPr="00F91EC6">
        <w:rPr>
          <w:rFonts w:ascii="Arial" w:hAnsi="Arial" w:cs="Arial"/>
          <w:szCs w:val="24"/>
        </w:rPr>
        <w:t>RS</w:t>
      </w:r>
      <w:proofErr w:type="gramEnd"/>
    </w:p>
    <w:p w:rsidR="00A74B2A" w:rsidRDefault="00A74B2A" w:rsidP="00A74B2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PRIMEIRA: OBJETO</w:t>
      </w: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Default="00A74B2A" w:rsidP="00A74B2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  <w:r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O presente contrato tem como objeto, a aquisição de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Gêneros Alimentícios, para consumo da Merenda Escolar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, conforme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especificações da cesta abaixo relacionada: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 xml:space="preserve"> quantidade abaixo relacionada:</w:t>
      </w:r>
    </w:p>
    <w:p w:rsidR="00A74B2A" w:rsidRDefault="00A74B2A" w:rsidP="00A74B2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p w:rsidR="00A74B2A" w:rsidRDefault="00A74B2A" w:rsidP="00A74B2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tbl>
      <w:tblPr>
        <w:tblStyle w:val="Tabelacomgrade"/>
        <w:tblW w:w="8755" w:type="dxa"/>
        <w:tblLook w:val="01E0" w:firstRow="1" w:lastRow="1" w:firstColumn="1" w:lastColumn="1" w:noHBand="0" w:noVBand="0"/>
      </w:tblPr>
      <w:tblGrid>
        <w:gridCol w:w="900"/>
        <w:gridCol w:w="1440"/>
        <w:gridCol w:w="3155"/>
        <w:gridCol w:w="1417"/>
        <w:gridCol w:w="1843"/>
      </w:tblGrid>
      <w:tr w:rsidR="00A74B2A" w:rsidRPr="00527B7C" w:rsidTr="008F5DC4">
        <w:tc>
          <w:tcPr>
            <w:tcW w:w="900" w:type="dxa"/>
          </w:tcPr>
          <w:p w:rsidR="00A74B2A" w:rsidRPr="00527B7C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440" w:type="dxa"/>
          </w:tcPr>
          <w:p w:rsidR="00A74B2A" w:rsidRPr="00527B7C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3155" w:type="dxa"/>
          </w:tcPr>
          <w:p w:rsidR="00A74B2A" w:rsidRPr="00527B7C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417" w:type="dxa"/>
          </w:tcPr>
          <w:p w:rsidR="00A74B2A" w:rsidRPr="00527B7C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R$</w:t>
            </w:r>
          </w:p>
        </w:tc>
        <w:tc>
          <w:tcPr>
            <w:tcW w:w="1843" w:type="dxa"/>
          </w:tcPr>
          <w:p w:rsidR="00A74B2A" w:rsidRPr="00527B7C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V. Total R$ 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  125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Açúcar cristal branco, em pacotes de 2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kg</w:t>
            </w:r>
            <w:proofErr w:type="gramEnd"/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- 750,00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196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Achocolatado em pó, instantâneo contendo os seguintes ingredientes: açúcar, cacau em pó, soro de leite, aroma natural de chocolate, sem corantes artificiais, sem glúten em pacote de 400g.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R$ 3,75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- 735,00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60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Amidos de milho, produto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amiláceo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 xml:space="preserve"> extraído do milho </w:t>
            </w:r>
            <w:r w:rsidRPr="00E00802">
              <w:rPr>
                <w:rFonts w:ascii="Arial" w:hAnsi="Arial" w:cs="Arial"/>
                <w:szCs w:val="24"/>
              </w:rPr>
              <w:lastRenderedPageBreak/>
              <w:t xml:space="preserve">embalagem de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500g</w:t>
            </w:r>
            <w:proofErr w:type="gramEnd"/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R$ 7,50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- 450,00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lastRenderedPageBreak/>
              <w:t>04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124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Arroz polido beneficiado, tipo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1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>, em pacotes de 5kg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R$ 12,60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- 1.562,40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270</w:t>
            </w:r>
            <w:r w:rsidRPr="00946F20">
              <w:rPr>
                <w:rFonts w:ascii="Arial" w:hAnsi="Arial" w:cs="Arial"/>
                <w:szCs w:val="24"/>
              </w:rPr>
              <w:t xml:space="preserve"> kg</w:t>
            </w:r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Banana caturra </w:t>
            </w:r>
            <w:proofErr w:type="spellStart"/>
            <w:proofErr w:type="gramStart"/>
            <w:r w:rsidRPr="00E00802">
              <w:rPr>
                <w:rFonts w:ascii="Arial" w:hAnsi="Arial" w:cs="Arial"/>
                <w:szCs w:val="24"/>
              </w:rPr>
              <w:t>semi-madura</w:t>
            </w:r>
            <w:proofErr w:type="spellEnd"/>
            <w:proofErr w:type="gramEnd"/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R$ 2,60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- 702,00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06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460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kg</w:t>
            </w:r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Carne moída bovina magra de primeira e congelada em pacotes de 1 kg e 2 kg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R$ 24,00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- 11.040,00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  <w:r w:rsidRPr="00946F20">
              <w:rPr>
                <w:rFonts w:ascii="Arial" w:hAnsi="Arial" w:cs="Arial"/>
                <w:szCs w:val="24"/>
              </w:rPr>
              <w:t xml:space="preserve"> kg</w:t>
            </w:r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Cebola de boa qualidade sem brotos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R$ 1,95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- 37,05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08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470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kg</w:t>
            </w:r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Coxa e sobre coxa sem dorso, congelada e embalada em pacotes.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R$ 6,05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- 2.843,50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09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70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Chá preto e maçã caixa com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cx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 xml:space="preserve"> c/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10 unidade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R$ 3,30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- 231,00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10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100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Extrato de tomate concentrado, contendo ingredientes tomate e açúcar, livre de sujidades e fermentação. Embalagem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tetrapak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>, 340 gr.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R$ 2,35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- 235,00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11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68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Farinha de trigo especial em pacotes de 5 kg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R$ 10,50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- 714,00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Farinha de milho média em pacotes de 1 kg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R$ 2,60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- 104,00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13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240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Feijão preto tipo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1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 xml:space="preserve"> em pacotes de 1 kg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R$ 6,50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- 1.560,00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14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Fermento químico em pó, contendo nos ingredientes bicarbonato de sódio, carbonato de cálcio e fosfato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monocálcico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>. Embalagem de 250g.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R$ 6,30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- 126,00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50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color w:val="000000"/>
                <w:szCs w:val="24"/>
              </w:rPr>
              <w:t xml:space="preserve">Fermento biológico p/ pão </w:t>
            </w:r>
            <w:proofErr w:type="gramStart"/>
            <w:r w:rsidRPr="00E00802">
              <w:rPr>
                <w:rFonts w:ascii="Arial" w:hAnsi="Arial" w:cs="Arial"/>
                <w:color w:val="000000"/>
                <w:szCs w:val="24"/>
              </w:rPr>
              <w:t xml:space="preserve">( </w:t>
            </w:r>
            <w:proofErr w:type="gramEnd"/>
            <w:r w:rsidRPr="00E00802">
              <w:rPr>
                <w:rFonts w:ascii="Arial" w:hAnsi="Arial" w:cs="Arial"/>
                <w:color w:val="000000"/>
                <w:szCs w:val="24"/>
              </w:rPr>
              <w:t xml:space="preserve">embalagem de 500 </w:t>
            </w:r>
            <w:proofErr w:type="spellStart"/>
            <w:r w:rsidRPr="00E00802">
              <w:rPr>
                <w:rFonts w:ascii="Arial" w:hAnsi="Arial" w:cs="Arial"/>
                <w:color w:val="000000"/>
                <w:szCs w:val="24"/>
              </w:rPr>
              <w:t>gr</w:t>
            </w:r>
            <w:proofErr w:type="spellEnd"/>
            <w:r w:rsidRPr="00E00802">
              <w:rPr>
                <w:rFonts w:ascii="Arial" w:hAnsi="Arial" w:cs="Arial"/>
                <w:color w:val="000000"/>
                <w:szCs w:val="24"/>
              </w:rPr>
              <w:t xml:space="preserve"> ).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R$ 18,00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- 900,00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16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2.000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Leite integral UHT suas condições deverão estar de acordo com a portaria 370 de 04/09/97, livre de parasitas e de qualquer substancia nociva. Embalagem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tetrapak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 xml:space="preserve"> de 1 litro.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R$ 2,90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- 5.800,00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lastRenderedPageBreak/>
              <w:t>17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Margarina com sal 60% a 80% de lipídios. Apresentação: aspecto, cheiro, sabor e cor peculiares aos mesmos e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 xml:space="preserve">deverão estar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insentos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 xml:space="preserve"> de ranços e de outras características indesejáveis, embalagem de 500g 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R$ 4,20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- 126,00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Massa </w:t>
            </w:r>
            <w:proofErr w:type="spellStart"/>
            <w:r w:rsidRPr="00E00802">
              <w:rPr>
                <w:rFonts w:ascii="Arial" w:hAnsi="Arial" w:cs="Arial"/>
                <w:szCs w:val="24"/>
              </w:rPr>
              <w:t>spagueti</w:t>
            </w:r>
            <w:proofErr w:type="spellEnd"/>
            <w:r w:rsidRPr="00E00802">
              <w:rPr>
                <w:rFonts w:ascii="Arial" w:hAnsi="Arial" w:cs="Arial"/>
                <w:szCs w:val="24"/>
              </w:rPr>
              <w:t xml:space="preserve"> longa, embalagem de 500gr.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R$ 3,10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- 682,00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56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Milho pipoca embalagem integra de 500g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- 168,00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Óleo de soja refinado em embalagem pet de 90 ml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R$ 3,80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- 760,00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dz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E00802">
              <w:rPr>
                <w:rFonts w:ascii="Arial" w:hAnsi="Arial" w:cs="Arial"/>
                <w:szCs w:val="24"/>
              </w:rPr>
              <w:t>Ovos-casca íntegra sem rachaduras, sem sujidade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- 480,00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Pudim: preparado em pó para pudim. Embalagem de 45g nos diversos sabores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R$ 1,60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- 352,00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24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35</w:t>
            </w:r>
            <w:r w:rsidRPr="00946F20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Sal refinado e iodado em embalagem de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1kg</w:t>
            </w:r>
            <w:proofErr w:type="gramEnd"/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- 35,00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Sal temperado em potes de 520g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R$ 3,49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- 104,70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270</w:t>
            </w:r>
            <w:r w:rsidRPr="00946F20">
              <w:rPr>
                <w:rFonts w:ascii="Arial" w:hAnsi="Arial" w:cs="Arial"/>
                <w:szCs w:val="24"/>
              </w:rPr>
              <w:t xml:space="preserve"> kg</w:t>
            </w:r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E00802">
              <w:rPr>
                <w:rFonts w:ascii="Arial" w:hAnsi="Arial" w:cs="Arial"/>
                <w:szCs w:val="24"/>
              </w:rPr>
              <w:t>Maçã fugi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 xml:space="preserve"> de boa qualidade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R$ 5,00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- 1.350,00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200</w:t>
            </w:r>
            <w:r w:rsidRPr="00946F20">
              <w:rPr>
                <w:rFonts w:ascii="Arial" w:hAnsi="Arial" w:cs="Arial"/>
                <w:szCs w:val="24"/>
              </w:rPr>
              <w:t xml:space="preserve"> kg</w:t>
            </w:r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>Laranja para suco de boa qualidade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R$ 3,80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- 760,00</w:t>
            </w:r>
          </w:p>
        </w:tc>
      </w:tr>
      <w:tr w:rsidR="00A74B2A" w:rsidRPr="009F5203" w:rsidTr="008F5DC4">
        <w:tc>
          <w:tcPr>
            <w:tcW w:w="900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1440" w:type="dxa"/>
          </w:tcPr>
          <w:p w:rsidR="00A74B2A" w:rsidRPr="00946F20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</w:t>
            </w:r>
            <w:r w:rsidRPr="00946F2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46F20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155" w:type="dxa"/>
          </w:tcPr>
          <w:p w:rsidR="00A74B2A" w:rsidRPr="00E00802" w:rsidRDefault="00A74B2A" w:rsidP="008F5DC4">
            <w:pPr>
              <w:jc w:val="both"/>
              <w:rPr>
                <w:rFonts w:ascii="Arial" w:hAnsi="Arial" w:cs="Arial"/>
                <w:szCs w:val="24"/>
              </w:rPr>
            </w:pPr>
            <w:r w:rsidRPr="00E00802">
              <w:rPr>
                <w:rFonts w:ascii="Arial" w:hAnsi="Arial" w:cs="Arial"/>
                <w:szCs w:val="24"/>
              </w:rPr>
              <w:t xml:space="preserve">Iogurte parcialmente desnatado com polpa de morango. Embalagem com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6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 xml:space="preserve"> potes plásticos de polietilenos contendo 85g dos produtos. Prazo de validade </w:t>
            </w:r>
            <w:proofErr w:type="gramStart"/>
            <w:r w:rsidRPr="00E00802">
              <w:rPr>
                <w:rFonts w:ascii="Arial" w:hAnsi="Arial" w:cs="Arial"/>
                <w:szCs w:val="24"/>
              </w:rPr>
              <w:t>2</w:t>
            </w:r>
            <w:proofErr w:type="gramEnd"/>
            <w:r w:rsidRPr="00E00802">
              <w:rPr>
                <w:rFonts w:ascii="Arial" w:hAnsi="Arial" w:cs="Arial"/>
                <w:szCs w:val="24"/>
              </w:rPr>
              <w:t xml:space="preserve"> meses a contar a partir da data de entrega.</w:t>
            </w:r>
          </w:p>
        </w:tc>
        <w:tc>
          <w:tcPr>
            <w:tcW w:w="1417" w:type="dxa"/>
          </w:tcPr>
          <w:p w:rsidR="00A74B2A" w:rsidRPr="009F5203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R$ 3,40</w:t>
            </w:r>
          </w:p>
        </w:tc>
        <w:tc>
          <w:tcPr>
            <w:tcW w:w="1843" w:type="dxa"/>
          </w:tcPr>
          <w:p w:rsidR="00A74B2A" w:rsidRDefault="00A74B2A" w:rsidP="008F5D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- 170,00</w:t>
            </w:r>
          </w:p>
        </w:tc>
      </w:tr>
      <w:tr w:rsidR="00A74B2A" w:rsidRPr="006B1439" w:rsidTr="008F5DC4">
        <w:tc>
          <w:tcPr>
            <w:tcW w:w="900" w:type="dxa"/>
          </w:tcPr>
          <w:p w:rsidR="00A74B2A" w:rsidRPr="006B1439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0" w:type="dxa"/>
          </w:tcPr>
          <w:p w:rsidR="00A74B2A" w:rsidRPr="006B1439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155" w:type="dxa"/>
          </w:tcPr>
          <w:p w:rsidR="00A74B2A" w:rsidRPr="006B1439" w:rsidRDefault="00A74B2A" w:rsidP="008F5DC4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6B1439">
              <w:rPr>
                <w:rFonts w:ascii="Arial" w:hAnsi="Arial" w:cs="Arial"/>
                <w:b/>
                <w:szCs w:val="24"/>
              </w:rPr>
              <w:t xml:space="preserve">TOTAL R$ - </w:t>
            </w:r>
          </w:p>
        </w:tc>
        <w:tc>
          <w:tcPr>
            <w:tcW w:w="1417" w:type="dxa"/>
          </w:tcPr>
          <w:p w:rsidR="00A74B2A" w:rsidRPr="006B1439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843" w:type="dxa"/>
          </w:tcPr>
          <w:p w:rsidR="00A74B2A" w:rsidRPr="006B1439" w:rsidRDefault="00A74B2A" w:rsidP="008F5D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B1439">
              <w:rPr>
                <w:rFonts w:ascii="Arial" w:hAnsi="Arial" w:cs="Arial"/>
                <w:b/>
                <w:szCs w:val="24"/>
              </w:rPr>
              <w:t>R$ - 32.777,65</w:t>
            </w:r>
          </w:p>
        </w:tc>
      </w:tr>
    </w:tbl>
    <w:p w:rsidR="00A74B2A" w:rsidRDefault="00A74B2A" w:rsidP="00A74B2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SEGUNDA: DO VALOR</w:t>
      </w: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Pr="00FD480B" w:rsidRDefault="00A74B2A" w:rsidP="00A74B2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u w:val="single"/>
          <w:lang w:eastAsia="en-US"/>
        </w:rPr>
      </w:pPr>
      <w:r w:rsidRPr="00BD3A90">
        <w:rPr>
          <w:rFonts w:ascii="Arial" w:eastAsiaTheme="minorHAnsi" w:hAnsi="Arial" w:cs="Arial"/>
          <w:bCs/>
          <w:szCs w:val="24"/>
          <w:lang w:eastAsia="en-US"/>
        </w:rPr>
        <w:lastRenderedPageBreak/>
        <w:t xml:space="preserve">                             O presente contrato tem um montante total de 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R$ - 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32.777,65 </w:t>
      </w:r>
      <w:proofErr w:type="gramStart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( </w:t>
      </w:r>
      <w:proofErr w:type="gramEnd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trinta e dois mil, setecentos e setenta e sete reais, com sessenta e cinco centavos )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.</w:t>
      </w:r>
    </w:p>
    <w:p w:rsidR="00A74B2A" w:rsidRDefault="00A74B2A" w:rsidP="00A74B2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Default="00A74B2A" w:rsidP="00A74B2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CLÁUSULA </w:t>
      </w:r>
      <w:proofErr w:type="gramStart"/>
      <w:r>
        <w:rPr>
          <w:rFonts w:ascii="Arial" w:eastAsiaTheme="minorHAnsi" w:hAnsi="Arial" w:cs="Arial"/>
          <w:b/>
          <w:bCs/>
          <w:szCs w:val="24"/>
          <w:lang w:eastAsia="en-US"/>
        </w:rPr>
        <w:t>TERCEIRA :</w:t>
      </w:r>
      <w:proofErr w:type="gramEnd"/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DA ENTREGA</w:t>
      </w:r>
    </w:p>
    <w:p w:rsidR="00A74B2A" w:rsidRDefault="00A74B2A" w:rsidP="00A74B2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74B2A" w:rsidRPr="00E81BBA" w:rsidRDefault="00A74B2A" w:rsidP="00A74B2A">
      <w:pPr>
        <w:tabs>
          <w:tab w:val="num" w:pos="426"/>
        </w:tabs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szCs w:val="24"/>
        </w:rPr>
        <w:t xml:space="preserve"> O fo</w:t>
      </w:r>
      <w:r>
        <w:rPr>
          <w:rFonts w:ascii="Arial" w:hAnsi="Arial" w:cs="Arial"/>
          <w:szCs w:val="24"/>
        </w:rPr>
        <w:t>rnecimento dos objetos ora relacionados, deverão seguir o cronograma de entrega, emitido pelo departamento de Merenda Escolar, em até 05 (cinco</w:t>
      </w:r>
      <w:proofErr w:type="gramStart"/>
      <w:r>
        <w:rPr>
          <w:rFonts w:ascii="Arial" w:hAnsi="Arial" w:cs="Arial"/>
          <w:szCs w:val="24"/>
        </w:rPr>
        <w:t xml:space="preserve"> )</w:t>
      </w:r>
      <w:proofErr w:type="gramEnd"/>
      <w:r>
        <w:rPr>
          <w:rFonts w:ascii="Arial" w:hAnsi="Arial" w:cs="Arial"/>
          <w:szCs w:val="24"/>
        </w:rPr>
        <w:t xml:space="preserve"> dias úteis, após assinatura deste instrumento contratual, na Secretaria Municipal de Educação, sito a Rua Waldemar </w:t>
      </w:r>
      <w:proofErr w:type="spellStart"/>
      <w:r>
        <w:rPr>
          <w:rFonts w:ascii="Arial" w:hAnsi="Arial" w:cs="Arial"/>
          <w:szCs w:val="24"/>
        </w:rPr>
        <w:t>Balbé</w:t>
      </w:r>
      <w:proofErr w:type="spellEnd"/>
      <w:r>
        <w:rPr>
          <w:rFonts w:ascii="Arial" w:hAnsi="Arial" w:cs="Arial"/>
          <w:szCs w:val="24"/>
        </w:rPr>
        <w:t>, nº 3480, no horária das 08:00 ás 11:30 e dás 13:00 ás 16:00 horas de segunda a sexta feria</w:t>
      </w:r>
    </w:p>
    <w:p w:rsidR="00A74B2A" w:rsidRPr="00E81BBA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 xml:space="preserve">A Secretaria requisitante, através do seu titular, será responsável </w:t>
      </w:r>
      <w:r>
        <w:rPr>
          <w:rFonts w:ascii="Arial" w:hAnsi="Arial" w:cs="Arial"/>
          <w:szCs w:val="24"/>
        </w:rPr>
        <w:t>pelo</w:t>
      </w:r>
      <w:r w:rsidRPr="00E81BBA">
        <w:rPr>
          <w:rFonts w:ascii="Arial" w:hAnsi="Arial" w:cs="Arial"/>
          <w:szCs w:val="24"/>
        </w:rPr>
        <w:t xml:space="preserve"> acompanhamento e fiscalização dos mesmos, observando as exigências referidas no presente instrumento.</w:t>
      </w:r>
    </w:p>
    <w:p w:rsidR="00A74B2A" w:rsidRDefault="00A74B2A" w:rsidP="00A74B2A">
      <w:pPr>
        <w:jc w:val="center"/>
        <w:rPr>
          <w:rFonts w:ascii="Arial" w:hAnsi="Arial" w:cs="Arial"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  <w:r w:rsidRPr="00BD3A90">
        <w:rPr>
          <w:rFonts w:ascii="Arial" w:hAnsi="Arial" w:cs="Arial"/>
          <w:b/>
          <w:szCs w:val="24"/>
        </w:rPr>
        <w:t xml:space="preserve">CLÁUSULA </w:t>
      </w:r>
      <w:proofErr w:type="gramStart"/>
      <w:r w:rsidRPr="00BD3A90">
        <w:rPr>
          <w:rFonts w:ascii="Arial" w:hAnsi="Arial" w:cs="Arial"/>
          <w:b/>
          <w:szCs w:val="24"/>
        </w:rPr>
        <w:t>QUARTA :</w:t>
      </w:r>
      <w:proofErr w:type="gramEnd"/>
      <w:r w:rsidRPr="00BD3A90">
        <w:rPr>
          <w:rFonts w:ascii="Arial" w:hAnsi="Arial" w:cs="Arial"/>
          <w:b/>
          <w:szCs w:val="24"/>
        </w:rPr>
        <w:t xml:space="preserve"> DO PAGAMENTO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</w:p>
    <w:p w:rsidR="00A74B2A" w:rsidRDefault="00A74B2A" w:rsidP="00A74B2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</w:t>
      </w:r>
      <w:r w:rsidRPr="00950AEC">
        <w:rPr>
          <w:rFonts w:ascii="Arial" w:hAnsi="Arial" w:cs="Arial"/>
          <w:color w:val="000000"/>
          <w:szCs w:val="24"/>
        </w:rPr>
        <w:t xml:space="preserve"> O pagamento</w:t>
      </w:r>
      <w:proofErr w:type="gramStart"/>
      <w:r w:rsidRPr="00950AEC"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 xml:space="preserve"> será</w:t>
      </w:r>
      <w:proofErr w:type="gramEnd"/>
      <w:r>
        <w:rPr>
          <w:rFonts w:ascii="Arial" w:hAnsi="Arial" w:cs="Arial"/>
          <w:color w:val="000000"/>
          <w:szCs w:val="24"/>
        </w:rPr>
        <w:t xml:space="preserve"> efetuado em até 10 (dez) dias úteis, a contar do recebimento das cestas, mediante da nota fiscal eletrônica devidamente assinada pela responsável pelo recebimento.</w:t>
      </w:r>
    </w:p>
    <w:p w:rsidR="00A74B2A" w:rsidRDefault="00A74B2A" w:rsidP="00A74B2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</w:p>
    <w:p w:rsidR="00A74B2A" w:rsidRDefault="00A74B2A" w:rsidP="00A74B2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O pagamento será efetuado através de depósito bancário ou transferência eletrônica, junto </w:t>
      </w:r>
      <w:proofErr w:type="gramStart"/>
      <w:r>
        <w:rPr>
          <w:rFonts w:ascii="Arial" w:hAnsi="Arial" w:cs="Arial"/>
          <w:color w:val="000000"/>
          <w:szCs w:val="24"/>
        </w:rPr>
        <w:t>a</w:t>
      </w:r>
      <w:proofErr w:type="gramEnd"/>
      <w:r>
        <w:rPr>
          <w:rFonts w:ascii="Arial" w:hAnsi="Arial" w:cs="Arial"/>
          <w:color w:val="000000"/>
          <w:szCs w:val="24"/>
        </w:rPr>
        <w:t xml:space="preserve"> tesouraria da Prefeitura Municipal de Santo Antônio das Missões-RS.</w:t>
      </w:r>
      <w:r w:rsidRPr="00971256">
        <w:rPr>
          <w:rFonts w:ascii="Arial" w:hAnsi="Arial" w:cs="Arial"/>
          <w:b/>
          <w:color w:val="000000"/>
          <w:szCs w:val="24"/>
        </w:rPr>
        <w:t xml:space="preserve"> </w:t>
      </w:r>
    </w:p>
    <w:p w:rsidR="00A74B2A" w:rsidRPr="00971256" w:rsidRDefault="00A74B2A" w:rsidP="00A74B2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</w:p>
    <w:p w:rsidR="00A74B2A" w:rsidRPr="00971256" w:rsidRDefault="00A74B2A" w:rsidP="00A74B2A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b/>
          <w:color w:val="000000"/>
          <w:szCs w:val="24"/>
        </w:rPr>
      </w:pPr>
      <w:r w:rsidRPr="00971256">
        <w:rPr>
          <w:rFonts w:ascii="Arial" w:hAnsi="Arial" w:cs="Arial"/>
          <w:b/>
          <w:color w:val="000000"/>
          <w:szCs w:val="24"/>
        </w:rPr>
        <w:t>CLÁUSULA QUINTA: DO REAJUSTE</w:t>
      </w:r>
    </w:p>
    <w:p w:rsidR="00A74B2A" w:rsidRDefault="00A74B2A" w:rsidP="00A74B2A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A74B2A" w:rsidRPr="00611C35" w:rsidRDefault="00A74B2A" w:rsidP="00A74B2A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</w:t>
      </w:r>
      <w:r>
        <w:rPr>
          <w:rFonts w:ascii="Arial" w:hAnsi="Arial" w:cs="Arial"/>
          <w:bCs/>
          <w:szCs w:val="24"/>
        </w:rPr>
        <w:t xml:space="preserve"> </w:t>
      </w:r>
      <w:r w:rsidRPr="00611C35">
        <w:rPr>
          <w:rFonts w:ascii="Arial" w:hAnsi="Arial"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ascii="Arial" w:hAnsi="Arial" w:cs="Arial"/>
          <w:bCs/>
          <w:szCs w:val="24"/>
        </w:rPr>
        <w:t>, poderão</w:t>
      </w:r>
      <w:proofErr w:type="gramEnd"/>
      <w:r w:rsidRPr="00611C35">
        <w:rPr>
          <w:rFonts w:ascii="Arial" w:hAnsi="Arial" w:cs="Arial"/>
          <w:bCs/>
          <w:szCs w:val="24"/>
        </w:rPr>
        <w:t xml:space="preserve"> ser reajustados, no</w:t>
      </w:r>
      <w:r>
        <w:rPr>
          <w:rFonts w:ascii="Arial" w:hAnsi="Arial" w:cs="Arial"/>
          <w:bCs/>
          <w:szCs w:val="24"/>
        </w:rPr>
        <w:t>s ternos da legislação em vigor.</w:t>
      </w:r>
    </w:p>
    <w:p w:rsidR="00A74B2A" w:rsidRPr="00950AEC" w:rsidRDefault="00A74B2A" w:rsidP="00A74B2A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</w:t>
      </w:r>
      <w:proofErr w:type="gramStart"/>
      <w:r>
        <w:rPr>
          <w:rFonts w:ascii="Arial" w:hAnsi="Arial" w:cs="Arial"/>
          <w:b/>
          <w:szCs w:val="24"/>
        </w:rPr>
        <w:t>SEXTA :</w:t>
      </w:r>
      <w:proofErr w:type="gramEnd"/>
      <w:r>
        <w:rPr>
          <w:rFonts w:ascii="Arial" w:hAnsi="Arial" w:cs="Arial"/>
          <w:b/>
          <w:szCs w:val="24"/>
        </w:rPr>
        <w:t xml:space="preserve"> COMPOSIÇÃO FINACEIRA</w:t>
      </w: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</w:p>
    <w:p w:rsidR="00A74B2A" w:rsidRDefault="00A74B2A" w:rsidP="00A74B2A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</w:t>
      </w:r>
      <w:r w:rsidRPr="00E81BBA">
        <w:rPr>
          <w:rFonts w:ascii="Arial" w:hAnsi="Arial" w:cs="Arial"/>
          <w:bCs/>
          <w:szCs w:val="24"/>
        </w:rPr>
        <w:t xml:space="preserve">Fica estipulado, no caso de atraso no pagamento das parcelas, que o CONTRATANTE fica obrigado ao pagamento de juros de 01% (um por cento), ao mês, mais correção oficial pelo IGP-M da Fundação </w:t>
      </w:r>
      <w:proofErr w:type="spellStart"/>
      <w:r w:rsidRPr="00E81BBA">
        <w:rPr>
          <w:rFonts w:ascii="Arial" w:hAnsi="Arial" w:cs="Arial"/>
          <w:bCs/>
          <w:szCs w:val="24"/>
        </w:rPr>
        <w:t>Getulio</w:t>
      </w:r>
      <w:proofErr w:type="spellEnd"/>
      <w:r w:rsidRPr="00E81BBA">
        <w:rPr>
          <w:rFonts w:ascii="Arial" w:hAnsi="Arial" w:cs="Arial"/>
          <w:bCs/>
          <w:szCs w:val="24"/>
        </w:rPr>
        <w:t xml:space="preserve"> Vargas, incidentes sobre o valor de cada parcela em atraso.</w:t>
      </w:r>
    </w:p>
    <w:p w:rsidR="00A74B2A" w:rsidRDefault="00A74B2A" w:rsidP="00A74B2A">
      <w:pPr>
        <w:jc w:val="both"/>
        <w:rPr>
          <w:rFonts w:ascii="Arial" w:hAnsi="Arial" w:cs="Arial"/>
          <w:bCs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CLÁ</w:t>
      </w:r>
      <w:r w:rsidRPr="00743EDB">
        <w:rPr>
          <w:rFonts w:ascii="Arial" w:hAnsi="Arial" w:cs="Arial"/>
          <w:b/>
          <w:bCs/>
          <w:szCs w:val="24"/>
        </w:rPr>
        <w:t>USULA SÉTIMA</w:t>
      </w:r>
      <w:r>
        <w:rPr>
          <w:rFonts w:ascii="Arial" w:hAnsi="Arial" w:cs="Arial"/>
          <w:b/>
          <w:bCs/>
          <w:szCs w:val="24"/>
        </w:rPr>
        <w:t>: DAS PENALIDADES</w:t>
      </w:r>
    </w:p>
    <w:p w:rsidR="00A74B2A" w:rsidRDefault="00A74B2A" w:rsidP="00A74B2A">
      <w:pPr>
        <w:jc w:val="center"/>
        <w:rPr>
          <w:rFonts w:ascii="Arial" w:hAnsi="Arial" w:cs="Arial"/>
          <w:b/>
          <w:bCs/>
          <w:szCs w:val="24"/>
        </w:rPr>
      </w:pP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                       </w:t>
      </w:r>
      <w:r w:rsidRPr="000D6587">
        <w:rPr>
          <w:rFonts w:ascii="Arial" w:hAnsi="Arial" w:cs="Arial"/>
          <w:szCs w:val="24"/>
        </w:rPr>
        <w:t xml:space="preserve">Pelo inadimplemento das obrigações, </w:t>
      </w:r>
      <w:proofErr w:type="gramStart"/>
      <w:r w:rsidRPr="000D6587">
        <w:rPr>
          <w:rFonts w:ascii="Arial" w:hAnsi="Arial" w:cs="Arial"/>
          <w:szCs w:val="24"/>
        </w:rPr>
        <w:t>seja</w:t>
      </w:r>
      <w:proofErr w:type="gramEnd"/>
      <w:r w:rsidRPr="000D6587">
        <w:rPr>
          <w:rFonts w:ascii="Arial" w:hAnsi="Arial"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a)</w:t>
      </w:r>
      <w:r w:rsidRPr="000D6587">
        <w:rPr>
          <w:rFonts w:ascii="Arial" w:hAnsi="Arial" w:cs="Arial"/>
          <w:b/>
          <w:szCs w:val="24"/>
        </w:rPr>
        <w:t xml:space="preserve"> </w:t>
      </w:r>
      <w:r w:rsidRPr="000D6587">
        <w:rPr>
          <w:rFonts w:ascii="Arial" w:hAnsi="Arial"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b) </w:t>
      </w:r>
      <w:r w:rsidRPr="000D6587">
        <w:rPr>
          <w:rFonts w:ascii="Arial" w:hAnsi="Arial"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c) </w:t>
      </w:r>
      <w:r w:rsidRPr="000D6587">
        <w:rPr>
          <w:rFonts w:ascii="Arial" w:hAnsi="Arial"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d) </w:t>
      </w:r>
      <w:r w:rsidRPr="000D6587">
        <w:rPr>
          <w:rFonts w:ascii="Arial" w:hAnsi="Arial" w:cs="Arial"/>
          <w:szCs w:val="24"/>
        </w:rPr>
        <w:t>executar o contrato com irregularidades, passíveis de correção durante a execução e sem prejuízo ao resultado: advertência;</w:t>
      </w: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e) </w:t>
      </w:r>
      <w:r w:rsidRPr="000D6587">
        <w:rPr>
          <w:rFonts w:ascii="Arial" w:hAnsi="Arial" w:cs="Arial"/>
          <w:szCs w:val="24"/>
        </w:rPr>
        <w:t xml:space="preserve">executar o contrato com atraso injustificado, </w:t>
      </w:r>
      <w:r w:rsidRPr="000D6587">
        <w:rPr>
          <w:rFonts w:ascii="Arial" w:hAnsi="Arial" w:cs="Arial"/>
          <w:b/>
          <w:szCs w:val="24"/>
        </w:rPr>
        <w:t>até o limite de 03 (três) dias</w:t>
      </w:r>
      <w:r w:rsidRPr="000D6587">
        <w:rPr>
          <w:rFonts w:ascii="Arial" w:hAnsi="Arial" w:cs="Arial"/>
          <w:szCs w:val="24"/>
        </w:rPr>
        <w:t>, após os quais será considerado como inexecução contratual: multa diária de 0,5% sobre o valor atualizado do contrato;</w:t>
      </w:r>
    </w:p>
    <w:p w:rsidR="00A74B2A" w:rsidRPr="000D6587" w:rsidRDefault="00A74B2A" w:rsidP="00A74B2A">
      <w:pPr>
        <w:tabs>
          <w:tab w:val="left" w:pos="1134"/>
        </w:tabs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f) </w:t>
      </w:r>
      <w:r w:rsidRPr="000D6587">
        <w:rPr>
          <w:rFonts w:ascii="Arial" w:hAnsi="Arial"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A74B2A" w:rsidRPr="000D6587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>g)</w:t>
      </w:r>
      <w:r w:rsidRPr="000D6587">
        <w:rPr>
          <w:rFonts w:ascii="Arial" w:hAnsi="Arial"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A74B2A" w:rsidRPr="00E81BBA" w:rsidRDefault="00A74B2A" w:rsidP="00A74B2A">
      <w:pPr>
        <w:spacing w:before="120"/>
        <w:ind w:right="-1"/>
        <w:jc w:val="both"/>
        <w:rPr>
          <w:rFonts w:ascii="Arial" w:hAnsi="Arial" w:cs="Arial"/>
          <w:i/>
          <w:szCs w:val="24"/>
        </w:rPr>
      </w:pPr>
      <w:r w:rsidRPr="000D6587">
        <w:rPr>
          <w:rFonts w:ascii="Arial" w:hAnsi="Arial" w:cs="Arial"/>
          <w:b/>
          <w:szCs w:val="24"/>
        </w:rPr>
        <w:t>h)</w:t>
      </w:r>
      <w:r w:rsidRPr="000D6587">
        <w:rPr>
          <w:rFonts w:ascii="Arial" w:hAnsi="Arial"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ascii="Arial" w:hAnsi="Arial" w:cs="Arial"/>
          <w:i/>
          <w:szCs w:val="24"/>
        </w:rPr>
        <w:t xml:space="preserve"> atualizado do contrato.</w:t>
      </w:r>
    </w:p>
    <w:p w:rsidR="00A74B2A" w:rsidRPr="00E81BBA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As penalidades serão registradas no cadastro da contratada, quando for o caso.</w:t>
      </w:r>
    </w:p>
    <w:p w:rsidR="00A74B2A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</w:t>
      </w:r>
      <w:r w:rsidRPr="00E81BBA">
        <w:rPr>
          <w:rFonts w:ascii="Arial" w:hAnsi="Arial"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A74B2A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</w:p>
    <w:p w:rsidR="00A74B2A" w:rsidRPr="00690F08" w:rsidRDefault="00A74B2A" w:rsidP="00A74B2A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  <w:r w:rsidRPr="00690F08">
        <w:rPr>
          <w:rFonts w:ascii="Arial" w:hAnsi="Arial" w:cs="Arial"/>
          <w:b/>
          <w:szCs w:val="24"/>
        </w:rPr>
        <w:t>CLÁUSULA OITAVA: DA QUALIDADE DOS PRODUTOS</w:t>
      </w:r>
    </w:p>
    <w:p w:rsidR="00A74B2A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</w:p>
    <w:p w:rsidR="00A74B2A" w:rsidRDefault="00A74B2A" w:rsidP="00A74B2A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</w:t>
      </w:r>
      <w:r w:rsidRPr="00E81BBA">
        <w:rPr>
          <w:rFonts w:ascii="Arial" w:hAnsi="Arial" w:cs="Arial"/>
          <w:bCs/>
          <w:szCs w:val="24"/>
        </w:rPr>
        <w:t xml:space="preserve"> As garantias relativas á qualidade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 xml:space="preserve">dos produtos, à prevenção e reparação de danos são aqueles determinados pela lei nº. 8.078, de 11 de setembro de 1990 (Código de Defesa do Consumidor), de modo especial o </w:t>
      </w:r>
      <w:r w:rsidRPr="00E81BBA">
        <w:rPr>
          <w:rFonts w:ascii="Arial" w:hAnsi="Arial" w:cs="Arial"/>
          <w:szCs w:val="24"/>
        </w:rPr>
        <w:lastRenderedPageBreak/>
        <w:t>constante no capítulo IV daquele diploma legal, ficando o fornecedor responsável por todos os encargos decorrentes disso, excetuando-se os casos de danos causados por t</w:t>
      </w:r>
      <w:r>
        <w:rPr>
          <w:rFonts w:ascii="Arial" w:hAnsi="Arial" w:cs="Arial"/>
          <w:szCs w:val="24"/>
        </w:rPr>
        <w:t>erceiros, mau uso ou imperícia.</w:t>
      </w:r>
    </w:p>
    <w:p w:rsidR="00A74B2A" w:rsidRPr="00E81BBA" w:rsidRDefault="00A74B2A" w:rsidP="00A74B2A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CLÁUSULA NONA: DA DOTAÇÃO ORÇAMENTÁRIA</w:t>
      </w: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06 – SECRETARIA MUNICIPAL DE EDUCAÇÃO E CULTURA: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06.01 12 0306 0310 2,030 – MERENDA ESCOLAR;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00131 0001 3390 30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Consumo;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00132 1102 3390 30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Consumo.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06.01 12 0365 0310 2,161 – MERENDA ESCOLAR – PRÉ-ESCOLA;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00134 0001 3390 30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Consumo;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00135 1102 3390 30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Consumo.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06.01 12 0365 0310 2,162 – MERENDA ESCOLAR CRECHE;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00136 0001 3390 30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Consumo;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00137 1102 3390 30 </w:t>
      </w:r>
      <w:proofErr w:type="gramStart"/>
      <w:r>
        <w:rPr>
          <w:rFonts w:ascii="Arial" w:hAnsi="Arial" w:cs="Arial"/>
          <w:b/>
          <w:szCs w:val="24"/>
        </w:rPr>
        <w:t>00 00 00</w:t>
      </w:r>
      <w:proofErr w:type="gramEnd"/>
      <w:r>
        <w:rPr>
          <w:rFonts w:ascii="Arial" w:hAnsi="Arial" w:cs="Arial"/>
          <w:b/>
          <w:szCs w:val="24"/>
        </w:rPr>
        <w:t xml:space="preserve"> – Material de Consumo.</w:t>
      </w:r>
    </w:p>
    <w:p w:rsidR="00A74B2A" w:rsidRDefault="00A74B2A" w:rsidP="00A74B2A">
      <w:pPr>
        <w:rPr>
          <w:rFonts w:ascii="Arial" w:hAnsi="Arial" w:cs="Arial"/>
          <w:b/>
          <w:szCs w:val="24"/>
        </w:rPr>
      </w:pPr>
    </w:p>
    <w:p w:rsidR="00A74B2A" w:rsidRDefault="00A74B2A" w:rsidP="00A74B2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DÉCIMA: </w:t>
      </w:r>
    </w:p>
    <w:p w:rsidR="00A74B2A" w:rsidRPr="00743EDB" w:rsidRDefault="00A74B2A" w:rsidP="00A74B2A">
      <w:pPr>
        <w:jc w:val="center"/>
        <w:rPr>
          <w:rFonts w:ascii="Arial" w:hAnsi="Arial" w:cs="Arial"/>
          <w:b/>
          <w:szCs w:val="24"/>
        </w:rPr>
      </w:pPr>
    </w:p>
    <w:p w:rsidR="00A74B2A" w:rsidRDefault="00A74B2A" w:rsidP="00A74B2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81BBA">
        <w:rPr>
          <w:rFonts w:ascii="Arial" w:hAnsi="Arial"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A74B2A" w:rsidRDefault="00A74B2A" w:rsidP="00A74B2A">
      <w:pPr>
        <w:spacing w:before="120"/>
        <w:ind w:right="-1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Santo Antônio das Missões-RS, 09 de maio de 2017.</w:t>
      </w: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                                     _____________________</w:t>
      </w: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CONTRATANTE                                                                  CONTRATADO</w:t>
      </w: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TESTEMUNHAS:</w:t>
      </w: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____________________________;</w:t>
      </w: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____________________________.                                </w:t>
      </w:r>
    </w:p>
    <w:p w:rsidR="00A74B2A" w:rsidRDefault="00A74B2A" w:rsidP="00A74B2A">
      <w:pPr>
        <w:spacing w:before="120"/>
        <w:ind w:right="-1"/>
        <w:rPr>
          <w:rFonts w:ascii="Arial" w:hAnsi="Arial" w:cs="Arial"/>
          <w:szCs w:val="24"/>
        </w:rPr>
      </w:pPr>
    </w:p>
    <w:p w:rsidR="00A74B2A" w:rsidRDefault="00A74B2A" w:rsidP="006B1439">
      <w:pPr>
        <w:rPr>
          <w:szCs w:val="24"/>
        </w:rPr>
      </w:pPr>
    </w:p>
    <w:p w:rsidR="00A74B2A" w:rsidRDefault="00A74B2A" w:rsidP="00A74B2A">
      <w:pPr>
        <w:jc w:val="center"/>
        <w:rPr>
          <w:szCs w:val="24"/>
        </w:rPr>
      </w:pPr>
    </w:p>
    <w:p w:rsidR="00A74B2A" w:rsidRDefault="00A74B2A" w:rsidP="00A74B2A">
      <w:pPr>
        <w:jc w:val="center"/>
        <w:rPr>
          <w:szCs w:val="24"/>
        </w:rPr>
      </w:pPr>
    </w:p>
    <w:p w:rsidR="00A74B2A" w:rsidRDefault="00A74B2A" w:rsidP="00A74B2A">
      <w:pPr>
        <w:jc w:val="center"/>
        <w:rPr>
          <w:szCs w:val="24"/>
        </w:rPr>
      </w:pPr>
    </w:p>
    <w:p w:rsidR="00A74B2A" w:rsidRDefault="00A74B2A" w:rsidP="00A74B2A">
      <w:pPr>
        <w:jc w:val="center"/>
        <w:rPr>
          <w:szCs w:val="24"/>
        </w:rPr>
      </w:pPr>
    </w:p>
    <w:p w:rsidR="0075223B" w:rsidRDefault="0075223B"/>
    <w:sectPr w:rsidR="0075223B" w:rsidSect="00A74B2A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D2" w:rsidRDefault="004C64D2" w:rsidP="00A74B2A">
      <w:r>
        <w:separator/>
      </w:r>
    </w:p>
  </w:endnote>
  <w:endnote w:type="continuationSeparator" w:id="0">
    <w:p w:rsidR="004C64D2" w:rsidRDefault="004C64D2" w:rsidP="00A7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D2" w:rsidRDefault="004C64D2" w:rsidP="00A74B2A">
      <w:r>
        <w:separator/>
      </w:r>
    </w:p>
  </w:footnote>
  <w:footnote w:type="continuationSeparator" w:id="0">
    <w:p w:rsidR="004C64D2" w:rsidRDefault="004C64D2" w:rsidP="00A74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2A" w:rsidRPr="00192798" w:rsidRDefault="00A74B2A" w:rsidP="00A74B2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6033B5" wp14:editId="66AC7F7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B2A" w:rsidRDefault="00A74B2A" w:rsidP="00A74B2A">
                          <w:pPr>
                            <w:jc w:val="center"/>
                          </w:pPr>
                        </w:p>
                        <w:p w:rsidR="00A74B2A" w:rsidRPr="00553BF7" w:rsidRDefault="00A74B2A" w:rsidP="00A74B2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74B2A" w:rsidRDefault="00A74B2A" w:rsidP="00A74B2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74B2A" w:rsidRDefault="00A74B2A" w:rsidP="00A74B2A">
                    <w:pPr>
                      <w:jc w:val="center"/>
                    </w:pPr>
                  </w:p>
                  <w:p w:rsidR="00A74B2A" w:rsidRPr="00553BF7" w:rsidRDefault="00A74B2A" w:rsidP="00A74B2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74B2A" w:rsidRDefault="00A74B2A" w:rsidP="00A74B2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55847927" r:id="rId2"/>
      </w:object>
    </w:r>
  </w:p>
  <w:p w:rsidR="00A74B2A" w:rsidRDefault="00A74B2A">
    <w:pPr>
      <w:pStyle w:val="Cabealho"/>
    </w:pPr>
  </w:p>
  <w:p w:rsidR="00A74B2A" w:rsidRDefault="00A74B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2A"/>
    <w:rsid w:val="004C64D2"/>
    <w:rsid w:val="006B1439"/>
    <w:rsid w:val="0075223B"/>
    <w:rsid w:val="009B466E"/>
    <w:rsid w:val="00A7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B2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74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74B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4B2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74B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4B2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B2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B2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B2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74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74B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4B2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74B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4B2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B2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B2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1536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2017-05-09T17:51:00Z</cp:lastPrinted>
  <dcterms:created xsi:type="dcterms:W3CDTF">2017-05-09T18:12:00Z</dcterms:created>
  <dcterms:modified xsi:type="dcterms:W3CDTF">2017-05-09T18:12:00Z</dcterms:modified>
</cp:coreProperties>
</file>